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2844" w:rsidRPr="0011712A" w:rsidRDefault="001124E5" w:rsidP="001124E5">
      <w:pPr>
        <w:tabs>
          <w:tab w:val="left" w:pos="1600"/>
        </w:tabs>
        <w:ind w:left="5529"/>
        <w:rPr>
          <w:sz w:val="24"/>
          <w:szCs w:val="24"/>
        </w:rPr>
      </w:pPr>
      <w:r w:rsidRPr="0011712A">
        <w:rPr>
          <w:sz w:val="24"/>
          <w:szCs w:val="24"/>
        </w:rPr>
        <w:t>УТВЕРЖДЕН</w:t>
      </w:r>
    </w:p>
    <w:p w:rsidR="002F2844" w:rsidRPr="0011712A" w:rsidRDefault="002F2844" w:rsidP="001124E5">
      <w:pPr>
        <w:tabs>
          <w:tab w:val="left" w:pos="1600"/>
        </w:tabs>
        <w:ind w:left="5529"/>
        <w:rPr>
          <w:sz w:val="24"/>
          <w:szCs w:val="24"/>
        </w:rPr>
      </w:pPr>
      <w:r w:rsidRPr="0011712A">
        <w:rPr>
          <w:sz w:val="24"/>
          <w:szCs w:val="24"/>
        </w:rPr>
        <w:t>постановлени</w:t>
      </w:r>
      <w:r w:rsidR="001124E5" w:rsidRPr="0011712A">
        <w:rPr>
          <w:sz w:val="24"/>
          <w:szCs w:val="24"/>
        </w:rPr>
        <w:t>ем</w:t>
      </w:r>
      <w:r w:rsidRPr="0011712A">
        <w:rPr>
          <w:sz w:val="24"/>
          <w:szCs w:val="24"/>
        </w:rPr>
        <w:t xml:space="preserve"> администрации Кушвинского </w:t>
      </w:r>
      <w:r w:rsidR="0011712A" w:rsidRPr="0011712A">
        <w:rPr>
          <w:sz w:val="24"/>
          <w:szCs w:val="24"/>
        </w:rPr>
        <w:t>муниципального</w:t>
      </w:r>
      <w:r w:rsidRPr="0011712A">
        <w:rPr>
          <w:sz w:val="24"/>
          <w:szCs w:val="24"/>
        </w:rPr>
        <w:t xml:space="preserve"> округа</w:t>
      </w:r>
    </w:p>
    <w:p w:rsidR="002F2844" w:rsidRPr="00847687" w:rsidRDefault="002F2844" w:rsidP="001124E5">
      <w:pPr>
        <w:spacing w:line="256" w:lineRule="auto"/>
        <w:ind w:left="5529"/>
        <w:rPr>
          <w:sz w:val="24"/>
          <w:szCs w:val="24"/>
        </w:rPr>
      </w:pPr>
      <w:r w:rsidRPr="00847687">
        <w:rPr>
          <w:sz w:val="24"/>
          <w:szCs w:val="24"/>
        </w:rPr>
        <w:t>от</w:t>
      </w:r>
      <w:r w:rsidRPr="00847687">
        <w:rPr>
          <w:sz w:val="24"/>
          <w:szCs w:val="24"/>
          <w:lang w:val="en-US"/>
        </w:rPr>
        <w:t xml:space="preserve"> </w:t>
      </w:r>
      <w:r w:rsidR="00847687" w:rsidRPr="00847687">
        <w:rPr>
          <w:sz w:val="24"/>
          <w:szCs w:val="24"/>
          <w:u w:val="single"/>
        </w:rPr>
        <w:t>06.02.2026</w:t>
      </w:r>
      <w:r w:rsidRPr="00847687">
        <w:rPr>
          <w:sz w:val="24"/>
          <w:szCs w:val="24"/>
          <w:lang w:val="en-US"/>
        </w:rPr>
        <w:t xml:space="preserve"> №</w:t>
      </w:r>
      <w:r w:rsidRPr="00847687">
        <w:rPr>
          <w:sz w:val="24"/>
          <w:szCs w:val="24"/>
          <w:u w:val="single"/>
          <w:lang w:val="en-US"/>
        </w:rPr>
        <w:t xml:space="preserve"> </w:t>
      </w:r>
      <w:r w:rsidR="00847687" w:rsidRPr="00847687">
        <w:rPr>
          <w:sz w:val="24"/>
          <w:szCs w:val="24"/>
          <w:u w:val="single"/>
        </w:rPr>
        <w:t>172</w:t>
      </w:r>
    </w:p>
    <w:p w:rsidR="001124E5" w:rsidRPr="0011712A" w:rsidRDefault="001124E5" w:rsidP="001124E5">
      <w:pPr>
        <w:spacing w:line="256" w:lineRule="auto"/>
        <w:ind w:left="5529"/>
        <w:rPr>
          <w:sz w:val="24"/>
          <w:szCs w:val="24"/>
        </w:rPr>
      </w:pPr>
      <w:r w:rsidRPr="0011712A">
        <w:rPr>
          <w:sz w:val="24"/>
          <w:szCs w:val="24"/>
        </w:rPr>
        <w:t>«</w:t>
      </w:r>
      <w:r w:rsidR="004541D1">
        <w:rPr>
          <w:sz w:val="24"/>
          <w:szCs w:val="24"/>
        </w:rPr>
        <w:t xml:space="preserve">О внесении изменений в </w:t>
      </w:r>
      <w:r w:rsidR="00CC4CCA" w:rsidRPr="0011712A">
        <w:rPr>
          <w:sz w:val="24"/>
          <w:szCs w:val="24"/>
        </w:rPr>
        <w:t>П</w:t>
      </w:r>
      <w:r w:rsidRPr="0011712A">
        <w:rPr>
          <w:sz w:val="24"/>
          <w:szCs w:val="24"/>
        </w:rPr>
        <w:t>ереч</w:t>
      </w:r>
      <w:r w:rsidR="004541D1">
        <w:rPr>
          <w:sz w:val="24"/>
          <w:szCs w:val="24"/>
        </w:rPr>
        <w:t>ень</w:t>
      </w:r>
      <w:r w:rsidRPr="0011712A">
        <w:rPr>
          <w:sz w:val="24"/>
          <w:szCs w:val="24"/>
        </w:rPr>
        <w:t xml:space="preserve"> муниципальных услуг и функций Кушвинского </w:t>
      </w:r>
      <w:r w:rsidR="00CC4CCA" w:rsidRPr="0011712A">
        <w:rPr>
          <w:sz w:val="24"/>
          <w:szCs w:val="24"/>
        </w:rPr>
        <w:t>муниципального</w:t>
      </w:r>
      <w:r w:rsidRPr="0011712A">
        <w:rPr>
          <w:sz w:val="24"/>
          <w:szCs w:val="24"/>
        </w:rPr>
        <w:t xml:space="preserve"> округа, предоставл</w:t>
      </w:r>
      <w:bookmarkStart w:id="0" w:name="_GoBack"/>
      <w:bookmarkEnd w:id="0"/>
      <w:r w:rsidRPr="0011712A">
        <w:rPr>
          <w:sz w:val="24"/>
          <w:szCs w:val="24"/>
        </w:rPr>
        <w:t>ение которых организуется по принципу «одного окна» на базе многофункционального центра предоставления государственных и муниципальных услуг</w:t>
      </w:r>
      <w:r w:rsidR="004541D1">
        <w:rPr>
          <w:sz w:val="24"/>
          <w:szCs w:val="24"/>
        </w:rPr>
        <w:t>, утвержденный постановлением администрации Кушвинского городского округа от 16 декабря 2024 года № 2002</w:t>
      </w:r>
      <w:r w:rsidRPr="0011712A">
        <w:rPr>
          <w:sz w:val="24"/>
          <w:szCs w:val="24"/>
        </w:rPr>
        <w:t>»</w:t>
      </w:r>
    </w:p>
    <w:p w:rsidR="002F2844" w:rsidRPr="001124E5" w:rsidRDefault="002F2844" w:rsidP="002F2844">
      <w:pPr>
        <w:tabs>
          <w:tab w:val="left" w:pos="1600"/>
        </w:tabs>
        <w:ind w:left="5103"/>
      </w:pPr>
    </w:p>
    <w:p w:rsidR="002F2844" w:rsidRPr="001124E5" w:rsidRDefault="002F2844" w:rsidP="002F2844">
      <w:pPr>
        <w:tabs>
          <w:tab w:val="left" w:pos="1600"/>
        </w:tabs>
        <w:ind w:left="5103"/>
      </w:pPr>
    </w:p>
    <w:p w:rsidR="001124E5" w:rsidRDefault="001124E5" w:rsidP="002F2844">
      <w:pPr>
        <w:jc w:val="center"/>
        <w:rPr>
          <w:b/>
        </w:rPr>
      </w:pPr>
      <w:r>
        <w:rPr>
          <w:b/>
        </w:rPr>
        <w:t>ПЕРЕЧЕНЬ</w:t>
      </w:r>
    </w:p>
    <w:p w:rsidR="002F2844" w:rsidRPr="009E6648" w:rsidRDefault="002F2844" w:rsidP="002F2844">
      <w:pPr>
        <w:jc w:val="center"/>
        <w:rPr>
          <w:b/>
        </w:rPr>
      </w:pPr>
      <w:r w:rsidRPr="009E6648">
        <w:rPr>
          <w:b/>
        </w:rPr>
        <w:t xml:space="preserve">муниципальных услуг и функций Кушвинского </w:t>
      </w:r>
      <w:r w:rsidR="00CC4CCA">
        <w:rPr>
          <w:b/>
        </w:rPr>
        <w:t>муниципального</w:t>
      </w:r>
      <w:r w:rsidRPr="009E6648">
        <w:rPr>
          <w:b/>
        </w:rPr>
        <w:t xml:space="preserve"> округа, предоставление которых организуется по принципу «одного окна» на базе многофункционального центра предоставления государственных и муниципальных услуг</w:t>
      </w:r>
    </w:p>
    <w:p w:rsidR="002F2844" w:rsidRPr="009E6648" w:rsidRDefault="002F2844" w:rsidP="002F2844">
      <w:pPr>
        <w:jc w:val="both"/>
      </w:pPr>
    </w:p>
    <w:p w:rsidR="002F2844" w:rsidRPr="001F1BF0" w:rsidRDefault="00245AEA" w:rsidP="002F2844">
      <w:pPr>
        <w:numPr>
          <w:ilvl w:val="0"/>
          <w:numId w:val="1"/>
        </w:numPr>
        <w:ind w:left="0" w:firstLine="709"/>
        <w:jc w:val="both"/>
      </w:pPr>
      <w:r w:rsidRPr="00245AEA">
        <w:t>Передача в собственность граждан занимаемых ими жилых помещений жилищного фонда (приватизация жилищного фонда)</w:t>
      </w:r>
      <w:r w:rsidR="00957A85">
        <w:t>.</w:t>
      </w:r>
    </w:p>
    <w:p w:rsidR="002F2844" w:rsidRPr="001F1BF0" w:rsidRDefault="002F2844" w:rsidP="002F2844">
      <w:pPr>
        <w:numPr>
          <w:ilvl w:val="0"/>
          <w:numId w:val="1"/>
        </w:numPr>
        <w:ind w:left="0" w:firstLine="709"/>
        <w:jc w:val="both"/>
      </w:pPr>
      <w:r w:rsidRPr="001F1BF0">
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</w:t>
      </w:r>
      <w:r w:rsidR="00957A85">
        <w:t>онда, ордера на жилое помещение.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1F1BF0">
        <w:t>Принятие на учет граждан в качестве,</w:t>
      </w:r>
      <w:r w:rsidR="00957A85">
        <w:t xml:space="preserve"> нуждающихся в жилых помещениях.</w:t>
      </w:r>
    </w:p>
    <w:p w:rsidR="002F2844" w:rsidRP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Признание помещения жилым помещением, жилого помещения непригодным для проживания, многоквартирного дома аварийным и под</w:t>
      </w:r>
      <w:r w:rsidR="00957A85">
        <w:t>лежащим сносу или реконструкции.</w:t>
      </w:r>
    </w:p>
    <w:p w:rsidR="002F2844" w:rsidRPr="002F2844" w:rsidRDefault="00957A85" w:rsidP="002F2844">
      <w:pPr>
        <w:numPr>
          <w:ilvl w:val="0"/>
          <w:numId w:val="1"/>
        </w:numPr>
        <w:ind w:left="0" w:firstLine="709"/>
        <w:jc w:val="both"/>
      </w:pPr>
      <w:r>
        <w:t>Признание мо</w:t>
      </w:r>
      <w:r w:rsidR="002F2844" w:rsidRPr="002F2844">
        <w:t>лодых семей нуждающими</w:t>
      </w:r>
      <w:r>
        <w:t>ся в улучшении жилищных условий.</w:t>
      </w:r>
    </w:p>
    <w:p w:rsidR="002F2844" w:rsidRP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rPr>
          <w:lang w:eastAsia="ar-SA"/>
        </w:rPr>
        <w:t xml:space="preserve">Признание молодых семей участниками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</w:t>
      </w:r>
      <w:proofErr w:type="spellStart"/>
      <w:r w:rsidRPr="002F2844">
        <w:rPr>
          <w:lang w:eastAsia="ar-SA"/>
        </w:rPr>
        <w:t>жилищно</w:t>
      </w:r>
      <w:proofErr w:type="spellEnd"/>
      <w:r w:rsidR="00467A13">
        <w:rPr>
          <w:lang w:eastAsia="ar-SA"/>
        </w:rPr>
        <w:t> </w:t>
      </w:r>
      <w:r w:rsidRPr="002F2844">
        <w:rPr>
          <w:lang w:eastAsia="ar-SA"/>
        </w:rPr>
        <w:t>–</w:t>
      </w:r>
      <w:r w:rsidR="00467A13">
        <w:rPr>
          <w:lang w:eastAsia="ar-SA"/>
        </w:rPr>
        <w:t> </w:t>
      </w:r>
      <w:r w:rsidRPr="002F2844">
        <w:rPr>
          <w:lang w:eastAsia="ar-SA"/>
        </w:rPr>
        <w:t>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 w:rsidR="00957A85">
        <w:rPr>
          <w:lang w:eastAsia="ar-SA"/>
        </w:rPr>
        <w:t>и граждан Российской Федерации».</w:t>
      </w:r>
    </w:p>
    <w:p w:rsidR="002F2844" w:rsidRP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Предоставление молодым семьям – участникам подпрограммы социальных выплат на приобретение жилого помещения или создание объекта индивиду</w:t>
      </w:r>
      <w:r w:rsidR="00957A85">
        <w:t>ального жилищного строительства.</w:t>
      </w:r>
    </w:p>
    <w:p w:rsidR="002F2844" w:rsidRPr="002F2844" w:rsidRDefault="002F2844" w:rsidP="002F2844">
      <w:pPr>
        <w:numPr>
          <w:ilvl w:val="0"/>
          <w:numId w:val="1"/>
        </w:numPr>
        <w:ind w:left="0" w:firstLine="709"/>
        <w:jc w:val="both"/>
      </w:pPr>
      <w:bookmarkStart w:id="1" w:name="_Hlk59175320"/>
      <w:r w:rsidRPr="002F2844">
        <w:lastRenderedPageBreak/>
        <w:t>Признание граждан участниками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bookmarkEnd w:id="1"/>
      <w:r w:rsidR="00957A85">
        <w:t>.</w:t>
      </w:r>
    </w:p>
    <w:p w:rsidR="002F2844" w:rsidRP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Признание садового дома жилым до</w:t>
      </w:r>
      <w:r w:rsidR="00957A85">
        <w:t>мом и жилого дома садовым домом.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Выдача копий архивных документов, подтверж</w:t>
      </w:r>
      <w:r w:rsidR="00957A85">
        <w:t>дающих право на владение землей.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Предоставление архивных справок, архивных копий, архивных выписок, информационных писем, связанных с реализацией</w:t>
      </w:r>
      <w:r w:rsidR="00957A85">
        <w:t xml:space="preserve"> законных прав и свобод граждан.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Предоставление субсидий на оплату жилых помещений и коммунальных услуг</w:t>
      </w:r>
      <w:r w:rsidR="00957A85">
        <w:t>.</w:t>
      </w:r>
    </w:p>
    <w:p w:rsidR="002F2844" w:rsidRDefault="00CC4CCA" w:rsidP="002F2844">
      <w:pPr>
        <w:numPr>
          <w:ilvl w:val="0"/>
          <w:numId w:val="1"/>
        </w:numPr>
        <w:ind w:left="0" w:firstLine="709"/>
        <w:jc w:val="both"/>
      </w:pPr>
      <w:r w:rsidRPr="00F5529F">
        <w:rPr>
          <w:rFonts w:cs="Times New Roman"/>
          <w:bCs/>
        </w:rPr>
        <w:t>Предоставление компенсации расходов на оплату жилого помещения и коммунальных услуг отдельным категориям граждан</w:t>
      </w:r>
      <w:r w:rsidR="00957A85">
        <w:t>.</w:t>
      </w:r>
    </w:p>
    <w:p w:rsidR="002F2844" w:rsidRDefault="00CC4CCA" w:rsidP="002F2844">
      <w:pPr>
        <w:numPr>
          <w:ilvl w:val="0"/>
          <w:numId w:val="1"/>
        </w:numPr>
        <w:ind w:left="0" w:firstLine="709"/>
        <w:jc w:val="both"/>
      </w:pPr>
      <w:r w:rsidRPr="00CC4CCA">
        <w:rPr>
          <w:rFonts w:cs="Liberation Serif"/>
          <w:color w:val="000000"/>
          <w:lang w:val="x-none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957A85">
        <w:t>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="00957A85">
        <w:t>.</w:t>
      </w:r>
    </w:p>
    <w:p w:rsidR="002F2844" w:rsidRDefault="00CF57FD" w:rsidP="002F2844">
      <w:pPr>
        <w:numPr>
          <w:ilvl w:val="0"/>
          <w:numId w:val="1"/>
        </w:numPr>
        <w:ind w:left="0" w:firstLine="709"/>
        <w:jc w:val="both"/>
      </w:pPr>
      <w:r w:rsidRPr="00CF57FD"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957A85">
        <w:t>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Выдача градостроительного плана земельного участка</w:t>
      </w:r>
      <w:r w:rsidR="00957A85">
        <w:t>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Выдача разрешения на ввод объекта в эксплуатацию</w:t>
      </w:r>
      <w:r w:rsidR="00957A85">
        <w:t>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Присвоение адреса объекту адресации, изменение и аннулирование такого адреса</w:t>
      </w:r>
      <w:r w:rsidR="00957A85">
        <w:t>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rPr>
          <w:color w:val="000000"/>
        </w:rPr>
        <w:t>Согласование проведения переустройства и (или) перепланировки помещения в многоквартирном доме</w:t>
      </w:r>
      <w:r w:rsidR="00957A85">
        <w:rPr>
          <w:color w:val="000000"/>
        </w:rPr>
        <w:t>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rPr>
          <w:rFonts w:eastAsia="Calibri"/>
        </w:rPr>
        <w:t>Предоставление разрешения на осуществление земляных работ</w:t>
      </w:r>
      <w:r w:rsidR="00957A85">
        <w:rPr>
          <w:rFonts w:eastAsia="Calibri"/>
        </w:rPr>
        <w:t>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rPr>
          <w:color w:val="000000"/>
        </w:rPr>
        <w:t>Перевод жилого помещения в нежилое помещение и нежилого помещения в жилое помещение</w:t>
      </w:r>
      <w:r w:rsidR="00957A85">
        <w:rPr>
          <w:color w:val="000000"/>
        </w:rPr>
        <w:t>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Предоставление разрешений на условно разрешенный вид использования земельного участка или объекта капитального строительства</w:t>
      </w:r>
      <w:r w:rsidR="00957A85">
        <w:t>.</w:t>
      </w:r>
    </w:p>
    <w:p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957A85">
        <w:t>.</w:t>
      </w:r>
    </w:p>
    <w:p w:rsidR="002D448E" w:rsidRDefault="00B554ED" w:rsidP="002D448E">
      <w:pPr>
        <w:numPr>
          <w:ilvl w:val="0"/>
          <w:numId w:val="1"/>
        </w:numPr>
        <w:ind w:left="0" w:firstLine="709"/>
        <w:jc w:val="both"/>
      </w:pPr>
      <w:r w:rsidRPr="002D448E">
        <w:t>Выдача разрешения на установку и эксплуатацию рекламных конструкций на соответствующей территории, аннулирование такого разрешения.</w:t>
      </w:r>
    </w:p>
    <w:p w:rsidR="00B554ED" w:rsidRPr="002D448E" w:rsidRDefault="002D448E" w:rsidP="002D448E">
      <w:pPr>
        <w:numPr>
          <w:ilvl w:val="0"/>
          <w:numId w:val="1"/>
        </w:numPr>
        <w:ind w:left="0" w:firstLine="709"/>
        <w:jc w:val="both"/>
      </w:pPr>
      <w:r>
        <w:lastRenderedPageBreak/>
        <w:t>В</w:t>
      </w:r>
      <w:r w:rsidR="008E06AF" w:rsidRPr="002D448E">
        <w:t>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2F2844" w:rsidRPr="002D448E" w:rsidRDefault="002F2844" w:rsidP="002F2844">
      <w:pPr>
        <w:numPr>
          <w:ilvl w:val="0"/>
          <w:numId w:val="1"/>
        </w:numPr>
        <w:ind w:left="0" w:firstLine="709"/>
        <w:jc w:val="both"/>
      </w:pPr>
      <w:r w:rsidRPr="002D448E">
        <w:rPr>
          <w:iCs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957A85" w:rsidRPr="002D448E">
        <w:rPr>
          <w:iCs/>
        </w:rPr>
        <w:t>.</w:t>
      </w:r>
    </w:p>
    <w:p w:rsidR="00411696" w:rsidRPr="002D448E" w:rsidRDefault="00411696" w:rsidP="002F2844">
      <w:pPr>
        <w:numPr>
          <w:ilvl w:val="0"/>
          <w:numId w:val="1"/>
        </w:numPr>
        <w:ind w:left="0" w:firstLine="709"/>
        <w:jc w:val="both"/>
      </w:pPr>
      <w:r w:rsidRPr="002D448E">
        <w:t>Подготовка и утверждение документации по планировке территории</w:t>
      </w:r>
      <w:r w:rsidR="00957A85" w:rsidRPr="002D448E">
        <w:rPr>
          <w:sz w:val="20"/>
          <w:szCs w:val="20"/>
        </w:rPr>
        <w:t>.</w:t>
      </w:r>
    </w:p>
    <w:p w:rsidR="00D00661" w:rsidRDefault="002F2844" w:rsidP="00D00661">
      <w:pPr>
        <w:numPr>
          <w:ilvl w:val="0"/>
          <w:numId w:val="1"/>
        </w:numPr>
        <w:ind w:left="0" w:firstLine="709"/>
        <w:jc w:val="both"/>
      </w:pPr>
      <w:r w:rsidRPr="002F2844">
        <w:t>Выдача разрешений на право вырубки зеленых насаждений</w:t>
      </w:r>
      <w:r w:rsidR="00957A85">
        <w:t>.</w:t>
      </w:r>
    </w:p>
    <w:p w:rsidR="00D00661" w:rsidRDefault="00D00661" w:rsidP="00D00661">
      <w:pPr>
        <w:numPr>
          <w:ilvl w:val="0"/>
          <w:numId w:val="1"/>
        </w:numPr>
        <w:ind w:left="0" w:firstLine="709"/>
        <w:jc w:val="both"/>
      </w:pPr>
      <w:r w:rsidRPr="00D00661"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="00957A85">
        <w:t>.</w:t>
      </w:r>
    </w:p>
    <w:p w:rsidR="00D00661" w:rsidRDefault="00D00661" w:rsidP="00D00661">
      <w:pPr>
        <w:numPr>
          <w:ilvl w:val="0"/>
          <w:numId w:val="1"/>
        </w:numPr>
        <w:ind w:left="0" w:firstLine="709"/>
        <w:jc w:val="both"/>
      </w:pPr>
      <w:r w:rsidRPr="00D00661">
        <w:t>Организация отдыха детей в каникулярное время</w:t>
      </w:r>
      <w:r w:rsidR="00957A85">
        <w:t>.</w:t>
      </w:r>
    </w:p>
    <w:p w:rsidR="00D00661" w:rsidRDefault="002F2844" w:rsidP="00D00661">
      <w:pPr>
        <w:numPr>
          <w:ilvl w:val="0"/>
          <w:numId w:val="1"/>
        </w:numPr>
        <w:ind w:left="0" w:firstLine="709"/>
        <w:jc w:val="both"/>
      </w:pPr>
      <w:r w:rsidRPr="00D00661">
        <w:t>Предоставление путевок в организации отдыха детей и их оздоровления в учебное время (за исключением детей-сирот и детей, оставшихся без попечения родителей, детей, находящихся в трудной жизненной ситуации)</w:t>
      </w:r>
      <w:r w:rsidR="00957A85">
        <w:t>.</w:t>
      </w:r>
    </w:p>
    <w:p w:rsidR="00D00661" w:rsidRDefault="002F2844" w:rsidP="00D00661">
      <w:pPr>
        <w:numPr>
          <w:ilvl w:val="0"/>
          <w:numId w:val="1"/>
        </w:numPr>
        <w:ind w:left="0" w:firstLine="709"/>
        <w:jc w:val="both"/>
      </w:pPr>
      <w:r w:rsidRPr="00D00661">
        <w:t>Запись на обучение по дополнительной общеобразовательной программе</w:t>
      </w:r>
      <w:r w:rsidR="00957A85">
        <w:t>.</w:t>
      </w:r>
    </w:p>
    <w:p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D00661">
        <w:t>Прием заявлений о зачислении в муниципальные образовательные организации субъектов Российской Федерации, реализующие программы общего образования</w:t>
      </w:r>
      <w:r w:rsidR="00957A85">
        <w:t>.</w:t>
      </w:r>
    </w:p>
    <w:p w:rsidR="00CC4CCA" w:rsidRPr="00CC4CCA" w:rsidRDefault="00CC4CCA" w:rsidP="00CC4CCA">
      <w:pPr>
        <w:numPr>
          <w:ilvl w:val="0"/>
          <w:numId w:val="1"/>
        </w:numPr>
        <w:ind w:left="0" w:firstLine="709"/>
        <w:jc w:val="both"/>
        <w:rPr>
          <w:rFonts w:cs="Liberation Serif"/>
        </w:rPr>
      </w:pPr>
      <w:r w:rsidRPr="00CC4CCA">
        <w:rPr>
          <w:rFonts w:cs="Liberation Serif"/>
          <w:color w:val="2C2D2E"/>
          <w:shd w:val="clear" w:color="auto" w:fill="FFFFFF"/>
        </w:rPr>
        <w:t>Выплата компенсации части родительской платы за присмотр и уход за детьми в муниципальных образовательных организациях, реализующих образовательные программы дошкольного образования</w:t>
      </w:r>
      <w:r>
        <w:rPr>
          <w:rFonts w:cs="Liberation Serif"/>
          <w:color w:val="2C2D2E"/>
          <w:shd w:val="clear" w:color="auto" w:fill="FFFFFF"/>
        </w:rPr>
        <w:t>.</w:t>
      </w:r>
    </w:p>
    <w:p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Утверждение схемы расположения земельного участка или земельных участков на кадастровом плане территории</w:t>
      </w:r>
      <w:r w:rsidR="00957A85">
        <w:t>.</w:t>
      </w:r>
    </w:p>
    <w:p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957A85">
        <w:t>.</w:t>
      </w:r>
    </w:p>
    <w:p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 xml:space="preserve">Отчуждение недвижимого имущества, находящегося в муниципальной собственности Кушвинского </w:t>
      </w:r>
      <w:r w:rsidR="00267126">
        <w:t>муниципального</w:t>
      </w:r>
      <w:r w:rsidRPr="007669D3">
        <w:t xml:space="preserve"> округа и арендуемого субъектами малого и среднего предпринимательства</w:t>
      </w:r>
      <w:r w:rsidR="00957A85">
        <w:t>.</w:t>
      </w:r>
    </w:p>
    <w:p w:rsidR="002D448E" w:rsidRDefault="002F2844" w:rsidP="002D448E">
      <w:pPr>
        <w:numPr>
          <w:ilvl w:val="0"/>
          <w:numId w:val="1"/>
        </w:numPr>
        <w:ind w:left="0" w:firstLine="709"/>
        <w:jc w:val="both"/>
      </w:pPr>
      <w:r w:rsidRPr="007669D3">
        <w:t xml:space="preserve">Предоставление земельных участков из состава земель, государственная собственность на которые не разграничена, и земель, находящихся в собственности Кушвинского </w:t>
      </w:r>
      <w:r w:rsidR="00267126">
        <w:t>муниципального</w:t>
      </w:r>
      <w:r w:rsidRPr="007669D3">
        <w:t xml:space="preserve"> округа, для индивидуального жилищного строительства, ведения личного подсобного хозяйства в границах населенного пункта, садоводства, дачного хозяйства, для осуществления крестьянским (фермерским) хозяйством его деятельности</w:t>
      </w:r>
      <w:r w:rsidR="00957A85">
        <w:t>.</w:t>
      </w:r>
    </w:p>
    <w:p w:rsidR="002D448E" w:rsidRDefault="002D448E" w:rsidP="002D448E">
      <w:pPr>
        <w:numPr>
          <w:ilvl w:val="0"/>
          <w:numId w:val="1"/>
        </w:numPr>
        <w:ind w:left="0" w:firstLine="709"/>
        <w:jc w:val="both"/>
      </w:pPr>
      <w:r w:rsidRPr="002D448E">
        <w:rPr>
          <w:rFonts w:eastAsia="Times New Roman"/>
          <w:color w:val="000000"/>
          <w:lang w:eastAsia="ru-RU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 w:rsidR="00957A85" w:rsidRPr="002D448E">
        <w:t>.</w:t>
      </w:r>
    </w:p>
    <w:p w:rsidR="002D448E" w:rsidRDefault="002F2844" w:rsidP="002D448E">
      <w:pPr>
        <w:numPr>
          <w:ilvl w:val="0"/>
          <w:numId w:val="1"/>
        </w:numPr>
        <w:ind w:left="0" w:firstLine="709"/>
        <w:jc w:val="both"/>
      </w:pPr>
      <w:r w:rsidRPr="007669D3">
        <w:t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расположены здания, сооружения, собственникам таких зданий, сооружений, либо помещений в них</w:t>
      </w:r>
      <w:r w:rsidR="00957A85">
        <w:t>.</w:t>
      </w:r>
    </w:p>
    <w:p w:rsidR="002D448E" w:rsidRDefault="002F2844" w:rsidP="002D448E">
      <w:pPr>
        <w:numPr>
          <w:ilvl w:val="0"/>
          <w:numId w:val="1"/>
        </w:numPr>
        <w:ind w:left="0" w:firstLine="709"/>
        <w:jc w:val="both"/>
      </w:pPr>
      <w:r w:rsidRPr="007669D3">
        <w:lastRenderedPageBreak/>
        <w:t xml:space="preserve">Заключение договора на установку и эксплуатацию рекламных конструкций на земельных участках, государственная собственность на которые не разграничена, и земельных участках, находящихся в муниципальной собственности, на территории Кушвинского </w:t>
      </w:r>
      <w:r w:rsidR="00267126">
        <w:t>муниципального</w:t>
      </w:r>
      <w:r w:rsidRPr="007669D3">
        <w:t xml:space="preserve"> округа</w:t>
      </w:r>
      <w:r w:rsidR="00957A85">
        <w:t>.</w:t>
      </w:r>
    </w:p>
    <w:p w:rsidR="002D448E" w:rsidRDefault="002F2844" w:rsidP="002D448E">
      <w:pPr>
        <w:numPr>
          <w:ilvl w:val="0"/>
          <w:numId w:val="1"/>
        </w:numPr>
        <w:ind w:left="0" w:firstLine="709"/>
        <w:jc w:val="both"/>
      </w:pPr>
      <w:r w:rsidRPr="007669D3">
        <w:t>Предоставление земельного участка, находящегося в муниципальной собственности, или государственная собственность на которые не разграничена, на торгах</w:t>
      </w:r>
      <w:r w:rsidR="00957A85">
        <w:t>.</w:t>
      </w:r>
    </w:p>
    <w:p w:rsidR="002D448E" w:rsidRDefault="002F2844" w:rsidP="002D448E">
      <w:pPr>
        <w:numPr>
          <w:ilvl w:val="0"/>
          <w:numId w:val="1"/>
        </w:numPr>
        <w:ind w:left="0" w:firstLine="709"/>
        <w:jc w:val="both"/>
      </w:pPr>
      <w:r w:rsidRPr="007669D3">
        <w:t>Отчуждение объектов муниципальной собственности</w:t>
      </w:r>
      <w:r w:rsidR="00957A85">
        <w:t>.</w:t>
      </w:r>
    </w:p>
    <w:p w:rsidR="002D448E" w:rsidRDefault="002F2844" w:rsidP="002D448E">
      <w:pPr>
        <w:numPr>
          <w:ilvl w:val="0"/>
          <w:numId w:val="1"/>
        </w:numPr>
        <w:ind w:left="0" w:firstLine="709"/>
        <w:jc w:val="both"/>
      </w:pPr>
      <w:r w:rsidRPr="007669D3">
        <w:t>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957A85">
        <w:t>.</w:t>
      </w:r>
    </w:p>
    <w:p w:rsidR="002D448E" w:rsidRDefault="002F2844" w:rsidP="002D448E">
      <w:pPr>
        <w:numPr>
          <w:ilvl w:val="0"/>
          <w:numId w:val="1"/>
        </w:numPr>
        <w:ind w:left="0" w:firstLine="709"/>
        <w:jc w:val="both"/>
      </w:pPr>
      <w:r w:rsidRPr="007669D3">
        <w:t>Постановка граждан на учет в качестве лиц, имеющих право на предоставление земельных участков в собственность бесплатно</w:t>
      </w:r>
      <w:r w:rsidR="00957A85">
        <w:t>.</w:t>
      </w:r>
    </w:p>
    <w:p w:rsidR="002D448E" w:rsidRDefault="002F2844" w:rsidP="002D448E">
      <w:pPr>
        <w:numPr>
          <w:ilvl w:val="0"/>
          <w:numId w:val="1"/>
        </w:numPr>
        <w:ind w:left="0" w:firstLine="709"/>
        <w:jc w:val="both"/>
      </w:pPr>
      <w:r w:rsidRPr="007669D3">
        <w:t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  <w:r w:rsidR="00957A85">
        <w:t>.</w:t>
      </w:r>
    </w:p>
    <w:p w:rsidR="002F2844" w:rsidRPr="007669D3" w:rsidRDefault="002F2844" w:rsidP="002D448E">
      <w:pPr>
        <w:numPr>
          <w:ilvl w:val="0"/>
          <w:numId w:val="1"/>
        </w:numPr>
        <w:ind w:left="0" w:firstLine="709"/>
        <w:jc w:val="both"/>
      </w:pPr>
      <w:r w:rsidRPr="007669D3">
        <w:t>Предварительное согласование предоставление земельного участка.</w:t>
      </w:r>
    </w:p>
    <w:p w:rsidR="004E31E9" w:rsidRDefault="004E31E9"/>
    <w:sectPr w:rsidR="004E31E9" w:rsidSect="00610A9A">
      <w:headerReference w:type="default" r:id="rId7"/>
      <w:headerReference w:type="first" r:id="rId8"/>
      <w:type w:val="continuous"/>
      <w:pgSz w:w="11906" w:h="16838"/>
      <w:pgMar w:top="1134" w:right="567" w:bottom="1134" w:left="1418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AD8" w:rsidRDefault="002B0AD8" w:rsidP="00610A9A">
      <w:r>
        <w:separator/>
      </w:r>
    </w:p>
  </w:endnote>
  <w:endnote w:type="continuationSeparator" w:id="0">
    <w:p w:rsidR="002B0AD8" w:rsidRDefault="002B0AD8" w:rsidP="0061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AD8" w:rsidRDefault="002B0AD8" w:rsidP="00610A9A">
      <w:r>
        <w:separator/>
      </w:r>
    </w:p>
  </w:footnote>
  <w:footnote w:type="continuationSeparator" w:id="0">
    <w:p w:rsidR="002B0AD8" w:rsidRDefault="002B0AD8" w:rsidP="00610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45223578"/>
      <w:docPartObj>
        <w:docPartGallery w:val="Page Numbers (Top of Page)"/>
        <w:docPartUnique/>
      </w:docPartObj>
    </w:sdtPr>
    <w:sdtEndPr/>
    <w:sdtContent>
      <w:p w:rsidR="00610A9A" w:rsidRDefault="00610A9A" w:rsidP="00957A85">
        <w:pPr>
          <w:pStyle w:val="a3"/>
          <w:spacing w:after="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48E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1909811"/>
      <w:docPartObj>
        <w:docPartGallery w:val="Page Numbers (Top of Page)"/>
        <w:docPartUnique/>
      </w:docPartObj>
    </w:sdtPr>
    <w:sdtEndPr/>
    <w:sdtContent>
      <w:p w:rsidR="00610A9A" w:rsidRDefault="00610A9A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10A9A" w:rsidRDefault="00610A9A" w:rsidP="00610A9A">
    <w:pPr>
      <w:pStyle w:val="a3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E231C"/>
    <w:multiLevelType w:val="hybridMultilevel"/>
    <w:tmpl w:val="53A40F1E"/>
    <w:lvl w:ilvl="0" w:tplc="392A9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 w15:restartNumberingAfterBreak="0">
    <w:nsid w:val="1A1008CE"/>
    <w:multiLevelType w:val="hybridMultilevel"/>
    <w:tmpl w:val="53A40F1E"/>
    <w:lvl w:ilvl="0" w:tplc="392A9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A17F24"/>
    <w:multiLevelType w:val="hybridMultilevel"/>
    <w:tmpl w:val="53A40F1E"/>
    <w:lvl w:ilvl="0" w:tplc="392A9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8C"/>
    <w:rsid w:val="000C5700"/>
    <w:rsid w:val="000F2822"/>
    <w:rsid w:val="001124E5"/>
    <w:rsid w:val="0011712A"/>
    <w:rsid w:val="0012538C"/>
    <w:rsid w:val="00155D25"/>
    <w:rsid w:val="00243298"/>
    <w:rsid w:val="00245AEA"/>
    <w:rsid w:val="00267126"/>
    <w:rsid w:val="002771FD"/>
    <w:rsid w:val="002B0AD8"/>
    <w:rsid w:val="002D448E"/>
    <w:rsid w:val="002F2844"/>
    <w:rsid w:val="00327B29"/>
    <w:rsid w:val="003827CD"/>
    <w:rsid w:val="00411696"/>
    <w:rsid w:val="004541D1"/>
    <w:rsid w:val="00467A13"/>
    <w:rsid w:val="004E31E9"/>
    <w:rsid w:val="00571DEF"/>
    <w:rsid w:val="005A7417"/>
    <w:rsid w:val="00610A9A"/>
    <w:rsid w:val="007669D3"/>
    <w:rsid w:val="00847687"/>
    <w:rsid w:val="00884E7D"/>
    <w:rsid w:val="00887F15"/>
    <w:rsid w:val="008E06AF"/>
    <w:rsid w:val="00957A85"/>
    <w:rsid w:val="00957E5E"/>
    <w:rsid w:val="00A21A58"/>
    <w:rsid w:val="00B554ED"/>
    <w:rsid w:val="00BA6380"/>
    <w:rsid w:val="00C57195"/>
    <w:rsid w:val="00C82F76"/>
    <w:rsid w:val="00C94310"/>
    <w:rsid w:val="00CC4CCA"/>
    <w:rsid w:val="00CD3560"/>
    <w:rsid w:val="00CF57FD"/>
    <w:rsid w:val="00D00661"/>
    <w:rsid w:val="00DB5EC3"/>
    <w:rsid w:val="00E25869"/>
    <w:rsid w:val="00E40099"/>
    <w:rsid w:val="00F61B08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58280"/>
  <w15:chartTrackingRefBased/>
  <w15:docId w15:val="{6A9C290B-B64E-412F-BF16-B00BC0C6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0A9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610A9A"/>
    <w:pPr>
      <w:tabs>
        <w:tab w:val="center" w:pos="4677"/>
        <w:tab w:val="right" w:pos="9355"/>
      </w:tabs>
      <w:spacing w:after="80" w:line="276" w:lineRule="auto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610A9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10A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0A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35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3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19</cp:revision>
  <cp:lastPrinted>2026-02-06T10:51:00Z</cp:lastPrinted>
  <dcterms:created xsi:type="dcterms:W3CDTF">2023-10-04T07:13:00Z</dcterms:created>
  <dcterms:modified xsi:type="dcterms:W3CDTF">2026-02-06T10:51:00Z</dcterms:modified>
</cp:coreProperties>
</file>